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AE9" w:rsidRPr="00B50ABB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44150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95FA9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3049</w:t>
      </w:r>
    </w:p>
    <w:p w:rsidR="001C0AE9" w:rsidRDefault="00441504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Dresden, Germany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, 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021C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–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2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2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n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d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August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44150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7.2.3.1.</w:t>
      </w:r>
      <w:r w:rsidR="008B245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EF6DAE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A c</w:t>
      </w:r>
      <w:r w:rsidR="008B245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ontrol </w:t>
      </w:r>
      <w:r w:rsidR="006540D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signaling </w:t>
      </w:r>
      <w:r w:rsidR="008B245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needed to support </w:t>
      </w:r>
      <w:r w:rsidR="009F545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sensing based random resource selection</w:t>
      </w:r>
      <w:r w:rsidR="00D31627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for</w:t>
      </w:r>
      <w:r w:rsidR="009F5454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SA</w:t>
      </w:r>
      <w:r w:rsidR="00EF6DAE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transmission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2D0551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86932" w:rsidRPr="002D0551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1 </w:t>
      </w:r>
      <w:r w:rsidR="00186932" w:rsidRPr="002D0551">
        <w:rPr>
          <w:rFonts w:asciiTheme="majorHAnsi" w:eastAsiaTheme="majorHAnsi" w:hAnsiTheme="majorHAnsi" w:cs="Times New Roman" w:hint="eastAsia"/>
          <w:sz w:val="32"/>
          <w:szCs w:val="32"/>
        </w:rPr>
        <w:t>Introduction</w:t>
      </w:r>
      <w:r w:rsidR="00A8073D">
        <w:rPr>
          <w:rFonts w:asciiTheme="majorHAnsi" w:eastAsiaTheme="majorHAnsi" w:hAnsiTheme="majorHAnsi" w:cs="Times New Roman" w:hint="eastAsia"/>
          <w:sz w:val="32"/>
          <w:szCs w:val="32"/>
        </w:rPr>
        <w:t xml:space="preserve"> </w:t>
      </w:r>
    </w:p>
    <w:p w:rsidR="00186932" w:rsidRPr="002D0551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36056A" w:rsidRDefault="003605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>In</w:t>
      </w:r>
      <w:r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E6608E">
        <w:rPr>
          <w:rFonts w:ascii="Times New Roman" w:eastAsia="함초롬바탕" w:hAnsi="Times New Roman" w:cs="Times New Roman" w:hint="eastAsia"/>
          <w:sz w:val="22"/>
        </w:rPr>
        <w:t xml:space="preserve">previous </w:t>
      </w:r>
      <w:r>
        <w:rPr>
          <w:rFonts w:ascii="Times New Roman" w:eastAsia="함초롬바탕" w:hAnsi="Times New Roman" w:cs="Times New Roman" w:hint="eastAsia"/>
          <w:sz w:val="22"/>
        </w:rPr>
        <w:t>RAN1 meeting</w:t>
      </w:r>
      <w:r w:rsidR="00E6608E">
        <w:rPr>
          <w:rFonts w:ascii="Times New Roman" w:eastAsia="함초롬바탕" w:hAnsi="Times New Roman" w:cs="Times New Roman" w:hint="eastAsia"/>
          <w:sz w:val="22"/>
        </w:rPr>
        <w:t>s</w:t>
      </w:r>
      <w:r>
        <w:rPr>
          <w:rFonts w:ascii="Times New Roman" w:eastAsia="함초롬바탕" w:hAnsi="Times New Roman" w:cs="Times New Roman" w:hint="eastAsia"/>
          <w:sz w:val="22"/>
        </w:rPr>
        <w:t>, UE</w:t>
      </w:r>
      <w:r>
        <w:rPr>
          <w:rFonts w:ascii="Times New Roman" w:eastAsia="함초롬바탕" w:hAnsi="Times New Roman" w:cs="Times New Roman"/>
          <w:sz w:val="22"/>
        </w:rPr>
        <w:t>’</w:t>
      </w:r>
      <w:r>
        <w:rPr>
          <w:rFonts w:ascii="Times New Roman" w:eastAsia="함초롬바탕" w:hAnsi="Times New Roman" w:cs="Times New Roman" w:hint="eastAsia"/>
          <w:sz w:val="22"/>
        </w:rPr>
        <w:t xml:space="preserve">s resource selection for Mode 2 communication was discussed but did not reach </w:t>
      </w:r>
      <w:r w:rsidR="007B7D06">
        <w:rPr>
          <w:rFonts w:ascii="Times New Roman" w:eastAsia="함초롬바탕" w:hAnsi="Times New Roman" w:cs="Times New Roman" w:hint="eastAsia"/>
          <w:sz w:val="22"/>
        </w:rPr>
        <w:t>a</w:t>
      </w:r>
      <w:r>
        <w:rPr>
          <w:rFonts w:ascii="Times New Roman" w:eastAsia="함초롬바탕" w:hAnsi="Times New Roman" w:cs="Times New Roman" w:hint="eastAsia"/>
          <w:sz w:val="22"/>
        </w:rPr>
        <w:t xml:space="preserve"> consensus, therefore, concluded to continue discussion at RAN1#78.</w:t>
      </w:r>
    </w:p>
    <w:p w:rsidR="0036056A" w:rsidRDefault="0036056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08E" w:rsidRDefault="00202D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This contribution suggests </w:t>
      </w:r>
      <w:r w:rsidR="001F7801">
        <w:rPr>
          <w:rFonts w:ascii="Times New Roman" w:eastAsia="함초롬바탕" w:hAnsi="Times New Roman" w:cs="Times New Roman" w:hint="eastAsia"/>
          <w:sz w:val="22"/>
        </w:rPr>
        <w:t xml:space="preserve">a control </w:t>
      </w:r>
      <w:r w:rsidR="003B52D0">
        <w:rPr>
          <w:rFonts w:ascii="Times New Roman" w:eastAsia="함초롬바탕" w:hAnsi="Times New Roman" w:cs="Times New Roman" w:hint="eastAsia"/>
          <w:sz w:val="22"/>
        </w:rPr>
        <w:t xml:space="preserve">needed </w:t>
      </w:r>
      <w:r w:rsidR="001F7801">
        <w:rPr>
          <w:rFonts w:ascii="Times New Roman" w:eastAsia="함초롬바탕" w:hAnsi="Times New Roman" w:cs="Times New Roman" w:hint="eastAsia"/>
          <w:sz w:val="22"/>
        </w:rPr>
        <w:t xml:space="preserve">to </w:t>
      </w:r>
      <w:r w:rsidR="007B7D06">
        <w:rPr>
          <w:rFonts w:ascii="Times New Roman" w:eastAsia="함초롬바탕" w:hAnsi="Times New Roman" w:cs="Times New Roman" w:hint="eastAsia"/>
          <w:sz w:val="22"/>
        </w:rPr>
        <w:t>alleviate</w:t>
      </w:r>
      <w:r w:rsidR="00E6608E">
        <w:rPr>
          <w:rFonts w:ascii="Times New Roman" w:eastAsia="함초롬바탕" w:hAnsi="Times New Roman" w:cs="Times New Roman" w:hint="eastAsia"/>
          <w:sz w:val="22"/>
        </w:rPr>
        <w:t xml:space="preserve"> collisions occurring when adopting random resource selection for SA trsnamission</w:t>
      </w:r>
      <w:r w:rsidR="007B7D06">
        <w:rPr>
          <w:rFonts w:ascii="Times New Roman" w:eastAsia="함초롬바탕" w:hAnsi="Times New Roman" w:cs="Times New Roman" w:hint="eastAsia"/>
          <w:sz w:val="22"/>
        </w:rPr>
        <w:t>s</w:t>
      </w:r>
      <w:r w:rsidR="00E6608E">
        <w:rPr>
          <w:rFonts w:ascii="Times New Roman" w:eastAsia="함초롬바탕" w:hAnsi="Times New Roman" w:cs="Times New Roman" w:hint="eastAsia"/>
          <w:sz w:val="22"/>
        </w:rPr>
        <w:t>.</w:t>
      </w:r>
    </w:p>
    <w:p w:rsidR="00E6608E" w:rsidRPr="007B7D06" w:rsidRDefault="00E6608E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50ABB" w:rsidRPr="002D0551" w:rsidRDefault="003B52D0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sz w:val="32"/>
          <w:szCs w:val="32"/>
        </w:rPr>
        <w:t>2 Sensing based random resource selection</w:t>
      </w:r>
    </w:p>
    <w:p w:rsidR="00B45176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08E" w:rsidRDefault="00E6608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>R</w:t>
      </w:r>
      <w:r w:rsidR="003B52D0">
        <w:rPr>
          <w:rFonts w:ascii="Times New Roman" w:eastAsia="함초롬바탕" w:hAnsi="Times New Roman" w:cs="Times New Roman" w:hint="eastAsia"/>
          <w:sz w:val="22"/>
        </w:rPr>
        <w:t xml:space="preserve">andom </w:t>
      </w:r>
      <w:r>
        <w:rPr>
          <w:rFonts w:ascii="Times New Roman" w:eastAsia="함초롬바탕" w:hAnsi="Times New Roman" w:cs="Times New Roman" w:hint="eastAsia"/>
          <w:sz w:val="22"/>
        </w:rPr>
        <w:t xml:space="preserve">SA resource </w:t>
      </w:r>
      <w:r w:rsidR="003B52D0">
        <w:rPr>
          <w:rFonts w:ascii="Times New Roman" w:eastAsia="함초롬바탕" w:hAnsi="Times New Roman" w:cs="Times New Roman" w:hint="eastAsia"/>
          <w:sz w:val="22"/>
        </w:rPr>
        <w:t xml:space="preserve">selection </w:t>
      </w:r>
      <w:r>
        <w:rPr>
          <w:rFonts w:ascii="Times New Roman" w:eastAsia="함초롬바탕" w:hAnsi="Times New Roman" w:cs="Times New Roman" w:hint="eastAsia"/>
          <w:sz w:val="22"/>
        </w:rPr>
        <w:t xml:space="preserve">on </w:t>
      </w:r>
      <w:r w:rsidR="00D069A6">
        <w:rPr>
          <w:rFonts w:ascii="Times New Roman" w:eastAsia="함초롬바탕" w:hAnsi="Times New Roman" w:cs="Times New Roman" w:hint="eastAsia"/>
          <w:sz w:val="22"/>
        </w:rPr>
        <w:t>(</w:t>
      </w:r>
      <w:r>
        <w:rPr>
          <w:rFonts w:ascii="Times New Roman" w:eastAsia="함초롬바탕" w:hAnsi="Times New Roman" w:cs="Times New Roman" w:hint="eastAsia"/>
          <w:sz w:val="22"/>
        </w:rPr>
        <w:t xml:space="preserve">D2D </w:t>
      </w:r>
      <w:r w:rsidR="00D069A6">
        <w:rPr>
          <w:rFonts w:ascii="Times New Roman" w:eastAsia="함초롬바탕" w:hAnsi="Times New Roman" w:cs="Times New Roman" w:hint="eastAsia"/>
          <w:sz w:val="22"/>
        </w:rPr>
        <w:t xml:space="preserve">TX) </w:t>
      </w:r>
      <w:r>
        <w:rPr>
          <w:rFonts w:ascii="Times New Roman" w:eastAsia="함초롬바탕" w:hAnsi="Times New Roman" w:cs="Times New Roman" w:hint="eastAsia"/>
          <w:sz w:val="22"/>
        </w:rPr>
        <w:t>UE</w:t>
      </w:r>
      <w:r>
        <w:rPr>
          <w:rFonts w:ascii="Times New Roman" w:eastAsia="함초롬바탕" w:hAnsi="Times New Roman" w:cs="Times New Roman"/>
          <w:sz w:val="22"/>
        </w:rPr>
        <w:t>’</w:t>
      </w:r>
      <w:r>
        <w:rPr>
          <w:rFonts w:ascii="Times New Roman" w:eastAsia="함초롬바탕" w:hAnsi="Times New Roman" w:cs="Times New Roman" w:hint="eastAsia"/>
          <w:sz w:val="22"/>
        </w:rPr>
        <w:t xml:space="preserve">s own </w:t>
      </w:r>
      <w:r w:rsidR="007B7D06">
        <w:rPr>
          <w:rFonts w:ascii="Times New Roman" w:eastAsia="함초롬바탕" w:hAnsi="Times New Roman" w:cs="Times New Roman" w:hint="eastAsia"/>
          <w:sz w:val="22"/>
        </w:rPr>
        <w:t>without sensing might be</w:t>
      </w:r>
      <w:r>
        <w:rPr>
          <w:rFonts w:ascii="Times New Roman" w:eastAsia="함초롬바탕" w:hAnsi="Times New Roman" w:cs="Times New Roman" w:hint="eastAsia"/>
          <w:sz w:val="22"/>
        </w:rPr>
        <w:t xml:space="preserve"> the simplest </w:t>
      </w:r>
      <w:r w:rsidR="00D069A6">
        <w:rPr>
          <w:rFonts w:ascii="Times New Roman" w:eastAsia="함초롬바탕" w:hAnsi="Times New Roman" w:cs="Times New Roman" w:hint="eastAsia"/>
          <w:sz w:val="22"/>
        </w:rPr>
        <w:t>congestion control mechanism. It is generally known that sensing before random selection gives better performance than random selection without sensing.</w:t>
      </w:r>
    </w:p>
    <w:p w:rsidR="00D069A6" w:rsidRDefault="00D069A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D069A6" w:rsidRDefault="00D069A6" w:rsidP="00003A8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If we use sensing based random selection, there must be </w:t>
      </w:r>
      <w:r w:rsidR="00003A8A">
        <w:rPr>
          <w:rFonts w:ascii="Times New Roman" w:eastAsia="함초롬바탕" w:hAnsi="Times New Roman" w:cs="Times New Roman" w:hint="eastAsia"/>
          <w:sz w:val="22"/>
        </w:rPr>
        <w:t xml:space="preserve">a </w:t>
      </w:r>
      <w:r>
        <w:rPr>
          <w:rFonts w:ascii="Times New Roman" w:eastAsia="함초롬바탕" w:hAnsi="Times New Roman" w:cs="Times New Roman" w:hint="eastAsia"/>
          <w:sz w:val="22"/>
        </w:rPr>
        <w:t xml:space="preserve">linkage between </w:t>
      </w:r>
      <m:oMath>
        <m:sSup>
          <m:sSupPr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sSup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 w:rsidR="00003A8A">
        <w:rPr>
          <w:rFonts w:ascii="Times New Roman" w:eastAsia="함초롬바탕" w:hAnsi="Times New Roman" w:cs="Times New Roman" w:hint="eastAsia"/>
          <w:sz w:val="22"/>
        </w:rPr>
        <w:t xml:space="preserve"> transmission and </w:t>
      </w:r>
      <m:oMath>
        <m:sSup>
          <m:sSupPr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r>
                  <w:rPr>
                    <w:rFonts w:ascii="Cambria Math" w:eastAsia="함초롬바탕" w:hAnsi="Cambria Math" w:cs="Times New Roman"/>
                    <w:sz w:val="22"/>
                  </w:rPr>
                  <m:t>n+1</m:t>
                </m:r>
              </m:e>
            </m:d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 w:rsidR="00003A8A">
        <w:rPr>
          <w:rFonts w:ascii="Times New Roman" w:eastAsia="함초롬바탕" w:hAnsi="Times New Roman" w:cs="Times New Roman" w:hint="eastAsia"/>
          <w:sz w:val="22"/>
        </w:rPr>
        <w:t xml:space="preserve"> transmission.</w:t>
      </w:r>
    </w:p>
    <w:p w:rsidR="00003A8A" w:rsidRDefault="00003A8A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D069A6" w:rsidRPr="00D069A6" w:rsidRDefault="00D069A6" w:rsidP="00003A8A">
      <w:pPr>
        <w:kinsoku w:val="0"/>
        <w:wordWrap/>
        <w:overflowPunct w:val="0"/>
        <w:adjustRightInd w:val="0"/>
        <w:snapToGrid w:val="0"/>
        <w:spacing w:after="288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Followings are </w:t>
      </w:r>
      <w:r w:rsidR="007B7D06">
        <w:rPr>
          <w:rFonts w:ascii="Times New Roman" w:eastAsia="함초롬바탕" w:hAnsi="Times New Roman" w:cs="Times New Roman" w:hint="eastAsia"/>
          <w:sz w:val="22"/>
        </w:rPr>
        <w:t xml:space="preserve">procedural descriptions </w:t>
      </w:r>
      <w:r w:rsidR="00003A8A">
        <w:rPr>
          <w:rFonts w:ascii="Times New Roman" w:eastAsia="함초롬바탕" w:hAnsi="Times New Roman" w:cs="Times New Roman" w:hint="eastAsia"/>
          <w:sz w:val="22"/>
        </w:rPr>
        <w:t>for sensing based UE</w:t>
      </w:r>
      <w:r w:rsidR="00003A8A">
        <w:rPr>
          <w:rFonts w:ascii="Times New Roman" w:eastAsia="함초롬바탕" w:hAnsi="Times New Roman" w:cs="Times New Roman"/>
          <w:sz w:val="22"/>
        </w:rPr>
        <w:t>’</w:t>
      </w:r>
      <w:r w:rsidR="00003A8A">
        <w:rPr>
          <w:rFonts w:ascii="Times New Roman" w:eastAsia="함초롬바탕" w:hAnsi="Times New Roman" w:cs="Times New Roman" w:hint="eastAsia"/>
          <w:sz w:val="22"/>
        </w:rPr>
        <w:t>s SA resource random selection.</w:t>
      </w:r>
    </w:p>
    <w:p w:rsidR="00B9351E" w:rsidRDefault="001309D3" w:rsidP="00003A8A">
      <w:pPr>
        <w:pStyle w:val="a3"/>
        <w:numPr>
          <w:ilvl w:val="0"/>
          <w:numId w:val="50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>There should be a control information (</w:t>
      </w:r>
      <w:r w:rsidR="00B9351E">
        <w:rPr>
          <w:rFonts w:ascii="Times New Roman" w:eastAsia="함초롬바탕" w:hAnsi="Times New Roman" w:cs="Times New Roman" w:hint="eastAsia"/>
          <w:sz w:val="22"/>
        </w:rPr>
        <w:t>L</w:t>
      </w:r>
      <w:r>
        <w:rPr>
          <w:rFonts w:ascii="Times New Roman" w:eastAsia="함초롬바탕" w:hAnsi="Times New Roman" w:cs="Times New Roman" w:hint="eastAsia"/>
          <w:sz w:val="22"/>
        </w:rPr>
        <w:t xml:space="preserve">: 1-bit field) in SA transmission indicating </w:t>
      </w:r>
      <w:r w:rsidR="00B9351E">
        <w:rPr>
          <w:rFonts w:ascii="Times New Roman" w:eastAsia="함초롬바탕" w:hAnsi="Times New Roman" w:cs="Times New Roman" w:hint="eastAsia"/>
          <w:sz w:val="22"/>
        </w:rPr>
        <w:t xml:space="preserve">linkage between </w:t>
      </w:r>
      <w:r w:rsidR="002F3CA4">
        <w:rPr>
          <w:rFonts w:ascii="Times New Roman" w:eastAsia="함초롬바탕" w:hAnsi="Times New Roman" w:cs="Times New Roman" w:hint="eastAsia"/>
          <w:sz w:val="22"/>
        </w:rPr>
        <w:t xml:space="preserve">two continuous </w:t>
      </w:r>
      <w:r>
        <w:rPr>
          <w:rFonts w:ascii="Times New Roman" w:eastAsia="함초롬바탕" w:hAnsi="Times New Roman" w:cs="Times New Roman" w:hint="eastAsia"/>
          <w:sz w:val="22"/>
        </w:rPr>
        <w:t>SA transmission</w:t>
      </w:r>
      <w:r w:rsidR="002F3CA4">
        <w:rPr>
          <w:rFonts w:ascii="Times New Roman" w:eastAsia="함초롬바탕" w:hAnsi="Times New Roman" w:cs="Times New Roman" w:hint="eastAsia"/>
          <w:sz w:val="22"/>
        </w:rPr>
        <w:t>s: one</w:t>
      </w:r>
      <w:r w:rsidR="007B7D06">
        <w:rPr>
          <w:rFonts w:ascii="Times New Roman" w:eastAsia="함초롬바탕" w:hAnsi="Times New Roman" w:cs="Times New Roman" w:hint="eastAsia"/>
          <w:sz w:val="22"/>
        </w:rPr>
        <w:t xml:space="preserve"> in th</w:t>
      </w:r>
      <w:r w:rsidR="00B9351E">
        <w:rPr>
          <w:rFonts w:ascii="Times New Roman" w:eastAsia="함초롬바탕" w:hAnsi="Times New Roman" w:cs="Times New Roman" w:hint="eastAsia"/>
          <w:sz w:val="22"/>
        </w:rPr>
        <w:t xml:space="preserve">is </w:t>
      </w:r>
      <w:r w:rsidR="007B7D06">
        <w:rPr>
          <w:rFonts w:ascii="Times New Roman" w:eastAsia="함초롬바탕" w:hAnsi="Times New Roman" w:cs="Times New Roman" w:hint="eastAsia"/>
          <w:sz w:val="22"/>
        </w:rPr>
        <w:t>pool</w:t>
      </w:r>
      <w:r w:rsidR="00B9351E">
        <w:rPr>
          <w:rFonts w:ascii="Times New Roman" w:eastAsia="함초롬바탕" w:hAnsi="Times New Roman" w:cs="Times New Roman" w:hint="eastAsia"/>
          <w:sz w:val="22"/>
        </w:rPr>
        <w:t xml:space="preserve"> and the </w:t>
      </w:r>
      <w:r w:rsidR="002F3CA4">
        <w:rPr>
          <w:rFonts w:ascii="Times New Roman" w:eastAsia="함초롬바탕" w:hAnsi="Times New Roman" w:cs="Times New Roman" w:hint="eastAsia"/>
          <w:sz w:val="22"/>
        </w:rPr>
        <w:t xml:space="preserve">othe in the </w:t>
      </w:r>
      <w:r w:rsidR="00B9351E">
        <w:rPr>
          <w:rFonts w:ascii="Times New Roman" w:eastAsia="함초롬바탕" w:hAnsi="Times New Roman" w:cs="Times New Roman" w:hint="eastAsia"/>
          <w:sz w:val="22"/>
        </w:rPr>
        <w:t>next pool</w:t>
      </w:r>
      <w:r>
        <w:rPr>
          <w:rFonts w:ascii="Times New Roman" w:eastAsia="함초롬바탕" w:hAnsi="Times New Roman" w:cs="Times New Roman" w:hint="eastAsia"/>
          <w:sz w:val="22"/>
        </w:rPr>
        <w:t>.</w:t>
      </w:r>
    </w:p>
    <w:p w:rsidR="00013C86" w:rsidRDefault="001309D3" w:rsidP="00003A8A">
      <w:pPr>
        <w:pStyle w:val="a3"/>
        <w:numPr>
          <w:ilvl w:val="0"/>
          <w:numId w:val="50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If </w:t>
      </w:r>
      <w:r w:rsidR="00B9351E">
        <w:rPr>
          <w:rFonts w:ascii="Times New Roman" w:eastAsia="함초롬바탕" w:hAnsi="Times New Roman" w:cs="Times New Roman" w:hint="eastAsia"/>
          <w:sz w:val="22"/>
        </w:rPr>
        <w:t>L</w:t>
      </w:r>
      <w:r>
        <w:rPr>
          <w:rFonts w:ascii="Times New Roman" w:eastAsia="함초롬바탕" w:hAnsi="Times New Roman" w:cs="Times New Roman" w:hint="eastAsia"/>
          <w:sz w:val="22"/>
        </w:rPr>
        <w:t xml:space="preserve"> is set, the same SA resource</w:t>
      </w:r>
      <w:r w:rsidR="00F24C7F">
        <w:rPr>
          <w:rFonts w:ascii="Times New Roman" w:eastAsia="함초롬바탕" w:hAnsi="Times New Roman" w:cs="Times New Roman" w:hint="eastAsia"/>
          <w:sz w:val="22"/>
        </w:rPr>
        <w:t xml:space="preserve"> currently used</w:t>
      </w:r>
      <w:r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F24C7F">
        <w:rPr>
          <w:rFonts w:ascii="Times New Roman" w:eastAsia="함초롬바탕" w:hAnsi="Times New Roman" w:cs="Times New Roman" w:hint="eastAsia"/>
          <w:sz w:val="22"/>
        </w:rPr>
        <w:t>at</w:t>
      </w:r>
      <w:r>
        <w:rPr>
          <w:rFonts w:ascii="Times New Roman" w:eastAsia="함초롬바탕" w:hAnsi="Times New Roman" w:cs="Times New Roman" w:hint="eastAsia"/>
          <w:sz w:val="22"/>
        </w:rPr>
        <w:t xml:space="preserve"> </w:t>
      </w:r>
      <m:oMath>
        <m:sSup>
          <m:sSupPr>
            <m:ctrlPr>
              <w:rPr>
                <w:rFonts w:ascii="Cambria Math" w:eastAsia="함초롬바탕" w:hAnsi="Cambria Math" w:cs="Times New Roman"/>
                <w:sz w:val="22"/>
              </w:rPr>
            </m:ctrlPr>
          </m:sSup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>
        <w:rPr>
          <w:rFonts w:ascii="Times New Roman" w:eastAsia="함초롬바탕" w:hAnsi="Times New Roman" w:cs="Times New Roman" w:hint="eastAsia"/>
          <w:sz w:val="22"/>
        </w:rPr>
        <w:t xml:space="preserve"> SA pool is automatically reserved </w:t>
      </w:r>
      <w:r w:rsidR="00513A25">
        <w:rPr>
          <w:rFonts w:ascii="Times New Roman" w:eastAsia="함초롬바탕" w:hAnsi="Times New Roman" w:cs="Times New Roman" w:hint="eastAsia"/>
          <w:sz w:val="22"/>
        </w:rPr>
        <w:t>for</w:t>
      </w:r>
      <w:r w:rsidR="00F24C7F">
        <w:rPr>
          <w:rFonts w:ascii="Times New Roman" w:eastAsia="함초롬바탕" w:hAnsi="Times New Roman" w:cs="Times New Roman" w:hint="eastAsia"/>
          <w:sz w:val="22"/>
        </w:rPr>
        <w:t xml:space="preserve"> the continuous </w:t>
      </w:r>
      <w:r w:rsidR="00B9351E">
        <w:rPr>
          <w:rFonts w:ascii="Times New Roman" w:eastAsia="함초롬바탕" w:hAnsi="Times New Roman" w:cs="Times New Roman" w:hint="eastAsia"/>
          <w:sz w:val="22"/>
        </w:rPr>
        <w:t xml:space="preserve">SA </w:t>
      </w:r>
      <w:r w:rsidR="00F24C7F">
        <w:rPr>
          <w:rFonts w:ascii="Times New Roman" w:eastAsia="함초롬바탕" w:hAnsi="Times New Roman" w:cs="Times New Roman" w:hint="eastAsia"/>
          <w:sz w:val="22"/>
        </w:rPr>
        <w:t>transmission</w:t>
      </w:r>
      <w:r w:rsidR="00B9351E">
        <w:rPr>
          <w:rFonts w:ascii="Times New Roman" w:eastAsia="함초롬바탕" w:hAnsi="Times New Roman" w:cs="Times New Roman" w:hint="eastAsia"/>
          <w:sz w:val="22"/>
        </w:rPr>
        <w:t xml:space="preserve"> by the same D2D UE</w:t>
      </w:r>
      <w:r w:rsidR="00F24C7F">
        <w:rPr>
          <w:rFonts w:ascii="Times New Roman" w:eastAsia="함초롬바탕" w:hAnsi="Times New Roman" w:cs="Times New Roman" w:hint="eastAsia"/>
          <w:sz w:val="22"/>
        </w:rPr>
        <w:t xml:space="preserve"> at</w:t>
      </w:r>
      <w:r w:rsidR="00F0794D">
        <w:rPr>
          <w:rFonts w:ascii="Times New Roman" w:eastAsia="함초롬바탕" w:hAnsi="Times New Roman" w:cs="Times New Roman" w:hint="eastAsia"/>
          <w:sz w:val="22"/>
        </w:rPr>
        <w:t xml:space="preserve"> </w:t>
      </w:r>
      <m:oMath>
        <m:sSup>
          <m:sSupPr>
            <m:ctrlPr>
              <w:rPr>
                <w:rFonts w:ascii="Cambria Math" w:eastAsia="함초롬바탕" w:hAnsi="Cambria Math" w:cs="Times New Roman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r>
                  <w:rPr>
                    <w:rFonts w:ascii="Cambria Math" w:eastAsia="함초롬바탕" w:hAnsi="Cambria Math" w:cs="Times New Roman"/>
                    <w:sz w:val="22"/>
                  </w:rPr>
                  <m:t>n+1</m:t>
                </m:r>
              </m:e>
            </m:d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>
        <w:rPr>
          <w:rFonts w:ascii="Times New Roman" w:eastAsia="함초롬바탕" w:hAnsi="Times New Roman" w:cs="Times New Roman" w:hint="eastAsia"/>
          <w:sz w:val="22"/>
        </w:rPr>
        <w:t xml:space="preserve"> SA pool. Otherwise, </w:t>
      </w:r>
      <w:r w:rsidR="002B766A">
        <w:rPr>
          <w:rFonts w:ascii="Times New Roman" w:eastAsia="함초롬바탕" w:hAnsi="Times New Roman" w:cs="Times New Roman" w:hint="eastAsia"/>
          <w:sz w:val="22"/>
        </w:rPr>
        <w:t xml:space="preserve">it is </w:t>
      </w:r>
      <w:r>
        <w:rPr>
          <w:rFonts w:ascii="Times New Roman" w:eastAsia="함초롬바탕" w:hAnsi="Times New Roman" w:cs="Times New Roman" w:hint="eastAsia"/>
          <w:sz w:val="22"/>
        </w:rPr>
        <w:t>released</w:t>
      </w:r>
      <w:r w:rsidR="002B766A">
        <w:rPr>
          <w:rFonts w:ascii="Times New Roman" w:eastAsia="함초롬바탕" w:hAnsi="Times New Roman" w:cs="Times New Roman" w:hint="eastAsia"/>
          <w:sz w:val="22"/>
        </w:rPr>
        <w:t xml:space="preserve"> by the UE</w:t>
      </w:r>
      <w:r>
        <w:rPr>
          <w:rFonts w:ascii="Times New Roman" w:eastAsia="함초롬바탕" w:hAnsi="Times New Roman" w:cs="Times New Roman" w:hint="eastAsia"/>
          <w:sz w:val="22"/>
        </w:rPr>
        <w:t>.</w:t>
      </w:r>
    </w:p>
    <w:p w:rsidR="002B766A" w:rsidRDefault="002B766A" w:rsidP="002B766A">
      <w:pPr>
        <w:pStyle w:val="a3"/>
        <w:numPr>
          <w:ilvl w:val="0"/>
          <w:numId w:val="50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003A8A">
        <w:rPr>
          <w:rFonts w:ascii="Times New Roman" w:eastAsia="함초롬바탕" w:hAnsi="Times New Roman" w:cs="Times New Roman" w:hint="eastAsia"/>
          <w:sz w:val="22"/>
        </w:rPr>
        <w:t>If a</w:t>
      </w:r>
      <w:r w:rsidR="007F2863">
        <w:rPr>
          <w:rFonts w:ascii="Times New Roman" w:eastAsia="함초롬바탕" w:hAnsi="Times New Roman" w:cs="Times New Roman" w:hint="eastAsia"/>
          <w:sz w:val="22"/>
        </w:rPr>
        <w:t>nother</w:t>
      </w:r>
      <w:r w:rsidRPr="00003A8A">
        <w:rPr>
          <w:rFonts w:ascii="Times New Roman" w:eastAsia="함초롬바탕" w:hAnsi="Times New Roman" w:cs="Times New Roman" w:hint="eastAsia"/>
          <w:sz w:val="22"/>
        </w:rPr>
        <w:t xml:space="preserve"> D2D UE wishing to transmit </w:t>
      </w:r>
      <w:r>
        <w:rPr>
          <w:rFonts w:ascii="Times New Roman" w:eastAsia="함초롬바탕" w:hAnsi="Times New Roman" w:cs="Times New Roman" w:hint="eastAsia"/>
          <w:sz w:val="22"/>
        </w:rPr>
        <w:t xml:space="preserve">SA </w:t>
      </w:r>
      <w:r w:rsidRPr="00003A8A">
        <w:rPr>
          <w:rFonts w:ascii="Times New Roman" w:eastAsia="함초롬바탕" w:hAnsi="Times New Roman" w:cs="Times New Roman" w:hint="eastAsia"/>
          <w:sz w:val="22"/>
        </w:rPr>
        <w:t xml:space="preserve">at </w:t>
      </w:r>
      <m:oMath>
        <m:sSup>
          <m:sSupPr>
            <m:ctrlPr>
              <w:rPr>
                <w:rFonts w:ascii="Cambria Math" w:eastAsia="함초롬바탕" w:hAnsi="Cambria Math" w:cs="Times New Roman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r>
                  <w:rPr>
                    <w:rFonts w:ascii="Cambria Math" w:eastAsia="함초롬바탕" w:hAnsi="Cambria Math" w:cs="Times New Roman"/>
                    <w:sz w:val="22"/>
                  </w:rPr>
                  <m:t>n+1</m:t>
                </m:r>
              </m:e>
            </m:d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>
        <w:rPr>
          <w:rFonts w:ascii="Times New Roman" w:eastAsia="함초롬바탕" w:hAnsi="Times New Roman" w:cs="Times New Roman" w:hint="eastAsia"/>
          <w:sz w:val="22"/>
        </w:rPr>
        <w:t xml:space="preserve"> SA </w:t>
      </w:r>
      <w:r w:rsidRPr="00003A8A">
        <w:rPr>
          <w:rFonts w:ascii="Times New Roman" w:eastAsia="함초롬바탕" w:hAnsi="Times New Roman" w:cs="Times New Roman" w:hint="eastAsia"/>
          <w:sz w:val="22"/>
        </w:rPr>
        <w:t xml:space="preserve">pool must listen to </w:t>
      </w:r>
      <m:oMath>
        <m:sSup>
          <m:sSupPr>
            <m:ctrlPr>
              <w:rPr>
                <w:rFonts w:ascii="Cambria Math" w:eastAsia="함초롬바탕" w:hAnsi="Cambria Math" w:cs="Times New Roman"/>
                <w:sz w:val="22"/>
              </w:rPr>
            </m:ctrlPr>
          </m:sSup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p>
            <m:r>
              <w:rPr>
                <w:rFonts w:ascii="Cambria Math" w:eastAsia="함초롬바탕" w:hAnsi="Cambria Math" w:cs="Times New Roman"/>
                <w:sz w:val="22"/>
              </w:rPr>
              <m:t>th</m:t>
            </m:r>
          </m:sup>
        </m:sSup>
      </m:oMath>
      <w:r w:rsidRPr="00003A8A">
        <w:rPr>
          <w:rFonts w:ascii="Times New Roman" w:eastAsia="함초롬바탕" w:hAnsi="Times New Roman" w:cs="Times New Roman" w:hint="eastAsia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sz w:val="22"/>
        </w:rPr>
        <w:t xml:space="preserve">SA pool </w:t>
      </w:r>
      <w:r w:rsidRPr="00003A8A">
        <w:rPr>
          <w:rFonts w:ascii="Times New Roman" w:eastAsia="함초롬바탕" w:hAnsi="Times New Roman" w:cs="Times New Roman" w:hint="eastAsia"/>
          <w:sz w:val="22"/>
        </w:rPr>
        <w:t xml:space="preserve">to find out idle </w:t>
      </w:r>
      <w:r>
        <w:rPr>
          <w:rFonts w:ascii="Times New Roman" w:eastAsia="함초롬바탕" w:hAnsi="Times New Roman" w:cs="Times New Roman" w:hint="eastAsia"/>
          <w:sz w:val="22"/>
        </w:rPr>
        <w:t>SA resources</w:t>
      </w:r>
      <w:r w:rsidRPr="00003A8A">
        <w:rPr>
          <w:rFonts w:ascii="Times New Roman" w:eastAsia="함초롬바탕" w:hAnsi="Times New Roman" w:cs="Times New Roman" w:hint="eastAsia"/>
          <w:sz w:val="22"/>
        </w:rPr>
        <w:t>.</w:t>
      </w:r>
    </w:p>
    <w:p w:rsidR="00513A25" w:rsidRDefault="007F2863" w:rsidP="00003A8A">
      <w:pPr>
        <w:pStyle w:val="a3"/>
        <w:numPr>
          <w:ilvl w:val="0"/>
          <w:numId w:val="50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This </w:t>
      </w:r>
      <w:r w:rsidR="00513A25">
        <w:rPr>
          <w:rFonts w:ascii="Times New Roman" w:eastAsia="함초롬바탕" w:hAnsi="Times New Roman" w:cs="Times New Roman" w:hint="eastAsia"/>
          <w:sz w:val="22"/>
        </w:rPr>
        <w:t xml:space="preserve">D2D UE randomly selects one of the idle or released SA resources </w:t>
      </w:r>
      <w:r w:rsidR="00A9251E">
        <w:rPr>
          <w:rFonts w:ascii="Times New Roman" w:eastAsia="함초롬바탕" w:hAnsi="Times New Roman" w:cs="Times New Roman" w:hint="eastAsia"/>
          <w:sz w:val="22"/>
        </w:rPr>
        <w:t>based on the monitoring of the previous SA pool.</w:t>
      </w:r>
    </w:p>
    <w:p w:rsidR="001309D3" w:rsidRDefault="001309D3" w:rsidP="001309D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C001D" w:rsidRPr="001309D3" w:rsidRDefault="00A9251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>Basically</w:t>
      </w:r>
      <w:r>
        <w:rPr>
          <w:rFonts w:ascii="Times New Roman" w:eastAsia="함초롬바탕" w:hAnsi="Times New Roman" w:cs="Times New Roman" w:hint="eastAsia"/>
          <w:sz w:val="22"/>
        </w:rPr>
        <w:t>, random selection without sensing is almost dynamic scheduling</w:t>
      </w:r>
      <w:r w:rsidR="00A31822">
        <w:rPr>
          <w:rFonts w:ascii="Times New Roman" w:eastAsia="함초롬바탕" w:hAnsi="Times New Roman" w:cs="Times New Roman" w:hint="eastAsia"/>
          <w:sz w:val="22"/>
        </w:rPr>
        <w:t>,</w:t>
      </w:r>
      <w:r>
        <w:rPr>
          <w:rFonts w:ascii="Times New Roman" w:eastAsia="함초롬바탕" w:hAnsi="Times New Roman" w:cs="Times New Roman" w:hint="eastAsia"/>
          <w:sz w:val="22"/>
        </w:rPr>
        <w:t xml:space="preserve"> meaning SA is needed per MAC PDU transmission (or a couple of MAC PDU transmissions).</w:t>
      </w:r>
      <w:r w:rsidR="00EF6DAE">
        <w:rPr>
          <w:rFonts w:ascii="Times New Roman" w:eastAsia="함초롬바탕" w:hAnsi="Times New Roman" w:cs="Times New Roman" w:hint="eastAsia"/>
          <w:sz w:val="22"/>
        </w:rPr>
        <w:t xml:space="preserve"> Adopting </w:t>
      </w:r>
      <w:r w:rsidR="00EF6DAE">
        <w:rPr>
          <w:rFonts w:ascii="Times New Roman" w:eastAsia="함초롬바탕" w:hAnsi="Times New Roman" w:cs="Times New Roman"/>
          <w:sz w:val="22"/>
        </w:rPr>
        <w:t>“</w:t>
      </w:r>
      <w:r w:rsidR="00EF6DAE">
        <w:rPr>
          <w:rFonts w:ascii="Times New Roman" w:eastAsia="함초롬바탕" w:hAnsi="Times New Roman" w:cs="Times New Roman" w:hint="eastAsia"/>
          <w:sz w:val="22"/>
        </w:rPr>
        <w:t xml:space="preserve">1-bit </w:t>
      </w:r>
      <w:r w:rsidR="00A31822">
        <w:rPr>
          <w:rFonts w:ascii="Times New Roman" w:eastAsia="함초롬바탕" w:hAnsi="Times New Roman" w:cs="Times New Roman" w:hint="eastAsia"/>
          <w:sz w:val="22"/>
        </w:rPr>
        <w:t>L</w:t>
      </w:r>
      <w:r w:rsidR="00EF6DAE">
        <w:rPr>
          <w:rFonts w:ascii="Times New Roman" w:eastAsia="함초롬바탕" w:hAnsi="Times New Roman" w:cs="Times New Roman" w:hint="eastAsia"/>
          <w:sz w:val="22"/>
        </w:rPr>
        <w:t xml:space="preserve"> field</w:t>
      </w:r>
      <w:r w:rsidR="00EF6DAE">
        <w:rPr>
          <w:rFonts w:ascii="Times New Roman" w:eastAsia="함초롬바탕" w:hAnsi="Times New Roman" w:cs="Times New Roman"/>
          <w:sz w:val="22"/>
        </w:rPr>
        <w:t>”</w:t>
      </w:r>
      <w:r w:rsidR="00EF6DAE">
        <w:rPr>
          <w:rFonts w:ascii="Times New Roman" w:eastAsia="함초롬바탕" w:hAnsi="Times New Roman" w:cs="Times New Roman" w:hint="eastAsia"/>
          <w:sz w:val="22"/>
        </w:rPr>
        <w:t xml:space="preserve"> could not only alleviate resource collisions, but enable semi-persitent-like scheduling. </w:t>
      </w:r>
      <w:r w:rsidR="00EF6DAE">
        <w:rPr>
          <w:rFonts w:ascii="Times New Roman" w:eastAsia="함초롬바탕" w:hAnsi="Times New Roman" w:cs="Times New Roman"/>
          <w:sz w:val="22"/>
        </w:rPr>
        <w:t>T</w:t>
      </w:r>
      <w:r w:rsidR="00EF6DAE">
        <w:rPr>
          <w:rFonts w:ascii="Times New Roman" w:eastAsia="함초롬바탕" w:hAnsi="Times New Roman" w:cs="Times New Roman" w:hint="eastAsia"/>
          <w:sz w:val="22"/>
        </w:rPr>
        <w:t>his would be very helpful to PS critical services like PTT, still</w:t>
      </w:r>
      <w:r w:rsidR="00A31822">
        <w:rPr>
          <w:rFonts w:ascii="Times New Roman" w:eastAsia="함초롬바탕" w:hAnsi="Times New Roman" w:cs="Times New Roman" w:hint="eastAsia"/>
          <w:sz w:val="22"/>
        </w:rPr>
        <w:t xml:space="preserve"> and </w:t>
      </w:r>
      <w:r w:rsidR="00EF6DAE">
        <w:rPr>
          <w:rFonts w:ascii="Times New Roman" w:eastAsia="함초롬바탕" w:hAnsi="Times New Roman" w:cs="Times New Roman" w:hint="eastAsia"/>
          <w:sz w:val="22"/>
        </w:rPr>
        <w:t xml:space="preserve">dynamic </w:t>
      </w:r>
      <w:r w:rsidR="006540D4">
        <w:rPr>
          <w:rFonts w:ascii="Times New Roman" w:eastAsia="함초롬바탕" w:hAnsi="Times New Roman" w:cs="Times New Roman" w:hint="eastAsia"/>
          <w:sz w:val="22"/>
        </w:rPr>
        <w:t xml:space="preserve">(moving) </w:t>
      </w:r>
      <w:r w:rsidR="00EF6DAE">
        <w:rPr>
          <w:rFonts w:ascii="Times New Roman" w:eastAsia="함초롬바탕" w:hAnsi="Times New Roman" w:cs="Times New Roman" w:hint="eastAsia"/>
          <w:sz w:val="22"/>
        </w:rPr>
        <w:t>picture transmissions.</w:t>
      </w:r>
    </w:p>
    <w:p w:rsidR="00BC001D" w:rsidRPr="00EF6DAE" w:rsidRDefault="00BC001D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F6DAE" w:rsidRPr="002D0551" w:rsidRDefault="00EF6DAE" w:rsidP="00EF6DAE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 w:rsidR="003D4DF7">
        <w:rPr>
          <w:rFonts w:ascii="Times New Roman" w:eastAsia="함초롬바탕" w:hAnsi="Times New Roman" w:cs="Times New Roman" w:hint="eastAsia"/>
          <w:sz w:val="22"/>
        </w:rPr>
        <w:t xml:space="preserve">SA contains signaling of continuous </w:t>
      </w:r>
      <w:r w:rsidR="006540D4">
        <w:rPr>
          <w:rFonts w:ascii="Times New Roman" w:eastAsia="함초롬바탕" w:hAnsi="Times New Roman" w:cs="Times New Roman" w:hint="eastAsia"/>
          <w:sz w:val="22"/>
        </w:rPr>
        <w:t xml:space="preserve">transmission </w:t>
      </w:r>
      <w:r w:rsidR="003D4DF7">
        <w:rPr>
          <w:rFonts w:ascii="Times New Roman" w:eastAsia="함초롬바탕" w:hAnsi="Times New Roman" w:cs="Times New Roman" w:hint="eastAsia"/>
          <w:sz w:val="22"/>
        </w:rPr>
        <w:t>of SA resource.</w:t>
      </w:r>
    </w:p>
    <w:p w:rsidR="003E7A0D" w:rsidRPr="00EF6DAE" w:rsidRDefault="003E7A0D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3D4DF7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sz w:val="32"/>
          <w:szCs w:val="32"/>
        </w:rPr>
        <w:lastRenderedPageBreak/>
        <w:t>3</w:t>
      </w:r>
      <w:r w:rsidR="00C2124A"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 Conclusions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In this contribution,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we discussed </w:t>
      </w:r>
      <w:r w:rsidR="008B7E0D">
        <w:rPr>
          <w:rFonts w:ascii="Times New Roman" w:eastAsia="함초롬바탕" w:hAnsi="Times New Roman" w:cs="Times New Roman" w:hint="eastAsia"/>
          <w:sz w:val="22"/>
        </w:rPr>
        <w:t>control signaling contained i</w:t>
      </w:r>
      <w:r w:rsidR="006540D4">
        <w:rPr>
          <w:rFonts w:ascii="Times New Roman" w:eastAsia="함초롬바탕" w:hAnsi="Times New Roman" w:cs="Times New Roman" w:hint="eastAsia"/>
          <w:sz w:val="22"/>
        </w:rPr>
        <w:t>n</w:t>
      </w:r>
      <w:r w:rsidR="008B7E0D">
        <w:rPr>
          <w:rFonts w:ascii="Times New Roman" w:eastAsia="함초롬바탕" w:hAnsi="Times New Roman" w:cs="Times New Roman" w:hint="eastAsia"/>
          <w:sz w:val="22"/>
        </w:rPr>
        <w:t xml:space="preserve"> SA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which leads to </w:t>
      </w:r>
      <w:r w:rsidR="008B7E0D">
        <w:rPr>
          <w:rFonts w:ascii="Times New Roman" w:eastAsia="함초롬바탕" w:hAnsi="Times New Roman" w:cs="Times New Roman" w:hint="eastAsia"/>
          <w:sz w:val="22"/>
        </w:rPr>
        <w:t xml:space="preserve">not only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reducing </w:t>
      </w:r>
      <w:r w:rsidR="008B7E0D">
        <w:rPr>
          <w:rFonts w:ascii="Times New Roman" w:eastAsia="함초롬바탕" w:hAnsi="Times New Roman" w:cs="Times New Roman" w:hint="eastAsia"/>
          <w:sz w:val="22"/>
        </w:rPr>
        <w:t xml:space="preserve">SA </w:t>
      </w:r>
      <w:r w:rsidR="006540D4">
        <w:rPr>
          <w:rFonts w:ascii="Times New Roman" w:eastAsia="함초롬바탕" w:hAnsi="Times New Roman" w:cs="Times New Roman" w:hint="eastAsia"/>
          <w:sz w:val="22"/>
        </w:rPr>
        <w:t xml:space="preserve">resource </w:t>
      </w:r>
      <w:r w:rsidR="008B7E0D">
        <w:rPr>
          <w:rFonts w:ascii="Times New Roman" w:eastAsia="함초롬바탕" w:hAnsi="Times New Roman" w:cs="Times New Roman" w:hint="eastAsia"/>
          <w:sz w:val="22"/>
        </w:rPr>
        <w:t>collisions, but enabling SPS-like scheduling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. From the discussions, </w:t>
      </w:r>
      <w:r w:rsidRPr="002D0551">
        <w:rPr>
          <w:rFonts w:ascii="Times New Roman" w:eastAsia="함초롬바탕" w:hAnsi="Times New Roman" w:cs="Times New Roman" w:hint="eastAsia"/>
          <w:sz w:val="22"/>
        </w:rPr>
        <w:t>following proposal can be obtained.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6540D4" w:rsidRPr="002D0551" w:rsidRDefault="006540D4" w:rsidP="006540D4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>
        <w:rPr>
          <w:rFonts w:ascii="Times New Roman" w:eastAsia="함초롬바탕" w:hAnsi="Times New Roman" w:cs="Times New Roman" w:hint="eastAsia"/>
          <w:sz w:val="22"/>
        </w:rPr>
        <w:t>SA contains signaling of continuous transmission of SA resource.</w:t>
      </w:r>
    </w:p>
    <w:p w:rsidR="00ED2929" w:rsidRPr="006540D4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2D0551">
        <w:rPr>
          <w:rFonts w:ascii="Times New Roman" w:eastAsia="함초롬바탕" w:hAnsi="Times New Roman" w:cs="Times New Roman"/>
          <w:b/>
          <w:sz w:val="32"/>
          <w:szCs w:val="32"/>
        </w:rPr>
        <w:t>References</w:t>
      </w: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</w:t>
      </w:r>
      <w:r w:rsidR="003D4DF7">
        <w:rPr>
          <w:rFonts w:ascii="Times New Roman" w:eastAsia="함초롬바탕" w:hAnsi="Times New Roman" w:cs="Times New Roman" w:hint="eastAsia"/>
          <w:sz w:val="22"/>
        </w:rPr>
        <w:t>6bis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2D0551" w:rsidRPr="002D0551" w:rsidRDefault="002D0551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</w:t>
      </w:r>
      <w:r w:rsidR="003D4DF7">
        <w:rPr>
          <w:rFonts w:ascii="Times New Roman" w:eastAsia="함초롬바탕" w:hAnsi="Times New Roman" w:cs="Times New Roman" w:hint="eastAsia"/>
          <w:sz w:val="22"/>
        </w:rPr>
        <w:t>7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8600B3" w:rsidRPr="002D0551" w:rsidRDefault="008600B3" w:rsidP="008600B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F6D46" w:rsidRDefault="008F6D46" w:rsidP="008600B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bookmarkStart w:id="0" w:name="_GoBack"/>
      <w:bookmarkEnd w:id="0"/>
    </w:p>
    <w:sectPr w:rsidR="008F6D46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8AB" w:rsidRDefault="00FC48AB" w:rsidP="00011539">
      <w:pPr>
        <w:spacing w:after="0" w:line="240" w:lineRule="auto"/>
      </w:pPr>
      <w:r>
        <w:separator/>
      </w:r>
    </w:p>
  </w:endnote>
  <w:endnote w:type="continuationSeparator" w:id="0">
    <w:p w:rsidR="00FC48AB" w:rsidRDefault="00FC48AB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FA9" w:rsidRPr="00195FA9">
          <w:rPr>
            <w:noProof/>
            <w:lang w:val="ko-KR"/>
          </w:rPr>
          <w:t>2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8AB" w:rsidRDefault="00FC48AB" w:rsidP="00011539">
      <w:pPr>
        <w:spacing w:after="0" w:line="240" w:lineRule="auto"/>
      </w:pPr>
      <w:r>
        <w:separator/>
      </w:r>
    </w:p>
  </w:footnote>
  <w:footnote w:type="continuationSeparator" w:id="0">
    <w:p w:rsidR="00FC48AB" w:rsidRDefault="00FC48AB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7D0C42"/>
    <w:multiLevelType w:val="hybridMultilevel"/>
    <w:tmpl w:val="BDD05E02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6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2D4325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5D911CE"/>
    <w:multiLevelType w:val="hybridMultilevel"/>
    <w:tmpl w:val="8816284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D1C2C32"/>
    <w:multiLevelType w:val="hybridMultilevel"/>
    <w:tmpl w:val="68CCFA44"/>
    <w:lvl w:ilvl="0" w:tplc="20861DB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37D56F3"/>
    <w:multiLevelType w:val="hybridMultilevel"/>
    <w:tmpl w:val="03088170"/>
    <w:lvl w:ilvl="0" w:tplc="1E608EB6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AF5C88"/>
    <w:multiLevelType w:val="hybridMultilevel"/>
    <w:tmpl w:val="42DC57DE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E04855"/>
    <w:multiLevelType w:val="hybridMultilevel"/>
    <w:tmpl w:val="5C16485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1172124"/>
    <w:multiLevelType w:val="hybridMultilevel"/>
    <w:tmpl w:val="4DE0E7C4"/>
    <w:lvl w:ilvl="0" w:tplc="F8AA3A9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E41EC"/>
    <w:multiLevelType w:val="hybridMultilevel"/>
    <w:tmpl w:val="CB20247E"/>
    <w:lvl w:ilvl="0" w:tplc="C6D0B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4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35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6422EC3"/>
    <w:multiLevelType w:val="hybridMultilevel"/>
    <w:tmpl w:val="85741C92"/>
    <w:lvl w:ilvl="0" w:tplc="0B9CD93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38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>
    <w:nsid w:val="729C2841"/>
    <w:multiLevelType w:val="hybridMultilevel"/>
    <w:tmpl w:val="FDF0A4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30D7D46"/>
    <w:multiLevelType w:val="hybridMultilevel"/>
    <w:tmpl w:val="97B6C26C"/>
    <w:lvl w:ilvl="0" w:tplc="0B9CD93A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B2751F1"/>
    <w:multiLevelType w:val="hybridMultilevel"/>
    <w:tmpl w:val="78967582"/>
    <w:lvl w:ilvl="0" w:tplc="20861DB6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5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9"/>
  </w:num>
  <w:num w:numId="2">
    <w:abstractNumId w:val="10"/>
  </w:num>
  <w:num w:numId="3">
    <w:abstractNumId w:val="44"/>
  </w:num>
  <w:num w:numId="4">
    <w:abstractNumId w:val="5"/>
  </w:num>
  <w:num w:numId="5">
    <w:abstractNumId w:val="34"/>
  </w:num>
  <w:num w:numId="6">
    <w:abstractNumId w:val="6"/>
  </w:num>
  <w:num w:numId="7">
    <w:abstractNumId w:val="11"/>
  </w:num>
  <w:num w:numId="8">
    <w:abstractNumId w:val="21"/>
  </w:num>
  <w:num w:numId="9">
    <w:abstractNumId w:val="8"/>
  </w:num>
  <w:num w:numId="10">
    <w:abstractNumId w:val="46"/>
  </w:num>
  <w:num w:numId="11">
    <w:abstractNumId w:val="22"/>
  </w:num>
  <w:num w:numId="12">
    <w:abstractNumId w:val="30"/>
  </w:num>
  <w:num w:numId="13">
    <w:abstractNumId w:val="45"/>
  </w:num>
  <w:num w:numId="14">
    <w:abstractNumId w:val="37"/>
  </w:num>
  <w:num w:numId="15">
    <w:abstractNumId w:val="2"/>
  </w:num>
  <w:num w:numId="16">
    <w:abstractNumId w:val="3"/>
  </w:num>
  <w:num w:numId="17">
    <w:abstractNumId w:val="26"/>
  </w:num>
  <w:num w:numId="18">
    <w:abstractNumId w:val="13"/>
  </w:num>
  <w:num w:numId="19">
    <w:abstractNumId w:val="17"/>
  </w:num>
  <w:num w:numId="20">
    <w:abstractNumId w:val="0"/>
  </w:num>
  <w:num w:numId="21">
    <w:abstractNumId w:val="7"/>
  </w:num>
  <w:num w:numId="22">
    <w:abstractNumId w:val="42"/>
  </w:num>
  <w:num w:numId="23">
    <w:abstractNumId w:val="31"/>
  </w:num>
  <w:num w:numId="24">
    <w:abstractNumId w:val="35"/>
  </w:num>
  <w:num w:numId="25">
    <w:abstractNumId w:val="24"/>
  </w:num>
  <w:num w:numId="26">
    <w:abstractNumId w:val="9"/>
  </w:num>
  <w:num w:numId="27">
    <w:abstractNumId w:val="19"/>
  </w:num>
  <w:num w:numId="28">
    <w:abstractNumId w:val="39"/>
    <w:lvlOverride w:ilvl="0">
      <w:startOverride w:val="1"/>
    </w:lvlOverride>
  </w:num>
  <w:num w:numId="29">
    <w:abstractNumId w:val="12"/>
  </w:num>
  <w:num w:numId="30">
    <w:abstractNumId w:val="1"/>
  </w:num>
  <w:num w:numId="31">
    <w:abstractNumId w:val="14"/>
  </w:num>
  <w:num w:numId="32">
    <w:abstractNumId w:val="38"/>
  </w:num>
  <w:num w:numId="33">
    <w:abstractNumId w:val="15"/>
  </w:num>
  <w:num w:numId="34">
    <w:abstractNumId w:val="43"/>
  </w:num>
  <w:num w:numId="35">
    <w:abstractNumId w:val="44"/>
  </w:num>
  <w:num w:numId="36">
    <w:abstractNumId w:val="42"/>
  </w:num>
  <w:num w:numId="37">
    <w:abstractNumId w:val="18"/>
  </w:num>
  <w:num w:numId="38">
    <w:abstractNumId w:val="40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16"/>
  </w:num>
  <w:num w:numId="45">
    <w:abstractNumId w:val="33"/>
  </w:num>
  <w:num w:numId="46">
    <w:abstractNumId w:val="20"/>
  </w:num>
  <w:num w:numId="47">
    <w:abstractNumId w:val="23"/>
  </w:num>
  <w:num w:numId="48">
    <w:abstractNumId w:val="36"/>
  </w:num>
  <w:num w:numId="49">
    <w:abstractNumId w:val="32"/>
  </w:num>
  <w:num w:numId="5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9"/>
    <w:rsid w:val="0000146B"/>
    <w:rsid w:val="0000252E"/>
    <w:rsid w:val="00002581"/>
    <w:rsid w:val="0000346D"/>
    <w:rsid w:val="00003A8A"/>
    <w:rsid w:val="00003B8E"/>
    <w:rsid w:val="000045D4"/>
    <w:rsid w:val="00010192"/>
    <w:rsid w:val="000109DA"/>
    <w:rsid w:val="00011539"/>
    <w:rsid w:val="00012399"/>
    <w:rsid w:val="00012B43"/>
    <w:rsid w:val="00013C86"/>
    <w:rsid w:val="00014119"/>
    <w:rsid w:val="00015C16"/>
    <w:rsid w:val="00016D49"/>
    <w:rsid w:val="000174A6"/>
    <w:rsid w:val="000178C1"/>
    <w:rsid w:val="00017952"/>
    <w:rsid w:val="00020ACA"/>
    <w:rsid w:val="000211F5"/>
    <w:rsid w:val="000230BB"/>
    <w:rsid w:val="0002690F"/>
    <w:rsid w:val="00026E83"/>
    <w:rsid w:val="00027582"/>
    <w:rsid w:val="00027BDF"/>
    <w:rsid w:val="00027C5D"/>
    <w:rsid w:val="0003078F"/>
    <w:rsid w:val="00030B7C"/>
    <w:rsid w:val="000350AA"/>
    <w:rsid w:val="00035E6B"/>
    <w:rsid w:val="00037AF8"/>
    <w:rsid w:val="0004024E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3B41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1A56"/>
    <w:rsid w:val="00072FD4"/>
    <w:rsid w:val="000732EC"/>
    <w:rsid w:val="00073570"/>
    <w:rsid w:val="000740E8"/>
    <w:rsid w:val="00075A3F"/>
    <w:rsid w:val="000813B7"/>
    <w:rsid w:val="00082D1E"/>
    <w:rsid w:val="000839C5"/>
    <w:rsid w:val="00085B8B"/>
    <w:rsid w:val="000863FC"/>
    <w:rsid w:val="00086548"/>
    <w:rsid w:val="00086E87"/>
    <w:rsid w:val="00087619"/>
    <w:rsid w:val="00087A5D"/>
    <w:rsid w:val="000900D5"/>
    <w:rsid w:val="000912AB"/>
    <w:rsid w:val="00091E6A"/>
    <w:rsid w:val="000951B1"/>
    <w:rsid w:val="000960BB"/>
    <w:rsid w:val="0009678C"/>
    <w:rsid w:val="00096F02"/>
    <w:rsid w:val="00096F08"/>
    <w:rsid w:val="000973F9"/>
    <w:rsid w:val="000A0F1A"/>
    <w:rsid w:val="000A1766"/>
    <w:rsid w:val="000A4BED"/>
    <w:rsid w:val="000A7482"/>
    <w:rsid w:val="000B53EF"/>
    <w:rsid w:val="000B5903"/>
    <w:rsid w:val="000B5D4A"/>
    <w:rsid w:val="000B5EDA"/>
    <w:rsid w:val="000B67BF"/>
    <w:rsid w:val="000C0CF4"/>
    <w:rsid w:val="000C40E5"/>
    <w:rsid w:val="000C59AC"/>
    <w:rsid w:val="000C7B88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6BDF"/>
    <w:rsid w:val="00117038"/>
    <w:rsid w:val="0011720C"/>
    <w:rsid w:val="00117B79"/>
    <w:rsid w:val="00120229"/>
    <w:rsid w:val="00122F1D"/>
    <w:rsid w:val="001242EA"/>
    <w:rsid w:val="0012577D"/>
    <w:rsid w:val="001265BB"/>
    <w:rsid w:val="00130858"/>
    <w:rsid w:val="001309D3"/>
    <w:rsid w:val="001326FF"/>
    <w:rsid w:val="00133CA7"/>
    <w:rsid w:val="001357FB"/>
    <w:rsid w:val="00137241"/>
    <w:rsid w:val="0014028F"/>
    <w:rsid w:val="00142899"/>
    <w:rsid w:val="00151189"/>
    <w:rsid w:val="00151D96"/>
    <w:rsid w:val="00152511"/>
    <w:rsid w:val="00154F26"/>
    <w:rsid w:val="001551F6"/>
    <w:rsid w:val="00162062"/>
    <w:rsid w:val="00163123"/>
    <w:rsid w:val="001631A2"/>
    <w:rsid w:val="00163C60"/>
    <w:rsid w:val="00163DAB"/>
    <w:rsid w:val="00167B9D"/>
    <w:rsid w:val="0017041B"/>
    <w:rsid w:val="00170AD8"/>
    <w:rsid w:val="00170E80"/>
    <w:rsid w:val="00170EF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6932"/>
    <w:rsid w:val="00187F93"/>
    <w:rsid w:val="00190184"/>
    <w:rsid w:val="001906E8"/>
    <w:rsid w:val="00190D36"/>
    <w:rsid w:val="00191051"/>
    <w:rsid w:val="0019389F"/>
    <w:rsid w:val="00195FA9"/>
    <w:rsid w:val="00196654"/>
    <w:rsid w:val="001A26FD"/>
    <w:rsid w:val="001A6F35"/>
    <w:rsid w:val="001A7DE5"/>
    <w:rsid w:val="001B1ECC"/>
    <w:rsid w:val="001B2300"/>
    <w:rsid w:val="001B44A1"/>
    <w:rsid w:val="001B4B4B"/>
    <w:rsid w:val="001B6138"/>
    <w:rsid w:val="001B65CD"/>
    <w:rsid w:val="001B7E87"/>
    <w:rsid w:val="001C003C"/>
    <w:rsid w:val="001C0AE9"/>
    <w:rsid w:val="001C1937"/>
    <w:rsid w:val="001C2457"/>
    <w:rsid w:val="001C373D"/>
    <w:rsid w:val="001C3CF9"/>
    <w:rsid w:val="001C424B"/>
    <w:rsid w:val="001C525D"/>
    <w:rsid w:val="001C586C"/>
    <w:rsid w:val="001C605F"/>
    <w:rsid w:val="001C7B34"/>
    <w:rsid w:val="001D148A"/>
    <w:rsid w:val="001D182C"/>
    <w:rsid w:val="001D313A"/>
    <w:rsid w:val="001D39D7"/>
    <w:rsid w:val="001D3E55"/>
    <w:rsid w:val="001D51FA"/>
    <w:rsid w:val="001D664C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E7C31"/>
    <w:rsid w:val="001F3C0C"/>
    <w:rsid w:val="001F4882"/>
    <w:rsid w:val="001F4F28"/>
    <w:rsid w:val="001F5332"/>
    <w:rsid w:val="001F6524"/>
    <w:rsid w:val="001F7801"/>
    <w:rsid w:val="00202DB2"/>
    <w:rsid w:val="0020422E"/>
    <w:rsid w:val="00207672"/>
    <w:rsid w:val="00211DAA"/>
    <w:rsid w:val="00213213"/>
    <w:rsid w:val="00214C16"/>
    <w:rsid w:val="0021562D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370ED"/>
    <w:rsid w:val="00241C1E"/>
    <w:rsid w:val="00246DC4"/>
    <w:rsid w:val="00246E31"/>
    <w:rsid w:val="0024706A"/>
    <w:rsid w:val="00250506"/>
    <w:rsid w:val="0025076B"/>
    <w:rsid w:val="00251D29"/>
    <w:rsid w:val="0025371A"/>
    <w:rsid w:val="002537C1"/>
    <w:rsid w:val="00254880"/>
    <w:rsid w:val="002560B1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5FC"/>
    <w:rsid w:val="00271C92"/>
    <w:rsid w:val="002803D4"/>
    <w:rsid w:val="00280C43"/>
    <w:rsid w:val="00281399"/>
    <w:rsid w:val="0028154E"/>
    <w:rsid w:val="00282C85"/>
    <w:rsid w:val="00282EAF"/>
    <w:rsid w:val="002850F4"/>
    <w:rsid w:val="00285416"/>
    <w:rsid w:val="00285A32"/>
    <w:rsid w:val="00286345"/>
    <w:rsid w:val="00286884"/>
    <w:rsid w:val="00290BF9"/>
    <w:rsid w:val="002912B7"/>
    <w:rsid w:val="002918C2"/>
    <w:rsid w:val="002923B6"/>
    <w:rsid w:val="00293F38"/>
    <w:rsid w:val="00294720"/>
    <w:rsid w:val="00294A95"/>
    <w:rsid w:val="00294F4C"/>
    <w:rsid w:val="0029660B"/>
    <w:rsid w:val="002A1086"/>
    <w:rsid w:val="002A290F"/>
    <w:rsid w:val="002A345C"/>
    <w:rsid w:val="002A4072"/>
    <w:rsid w:val="002A47AB"/>
    <w:rsid w:val="002A4B01"/>
    <w:rsid w:val="002A4CDD"/>
    <w:rsid w:val="002A67A7"/>
    <w:rsid w:val="002A71B1"/>
    <w:rsid w:val="002A7B03"/>
    <w:rsid w:val="002B13C2"/>
    <w:rsid w:val="002B3F54"/>
    <w:rsid w:val="002B5E15"/>
    <w:rsid w:val="002B766A"/>
    <w:rsid w:val="002C0BC5"/>
    <w:rsid w:val="002C20D5"/>
    <w:rsid w:val="002C21A8"/>
    <w:rsid w:val="002C3791"/>
    <w:rsid w:val="002C3D67"/>
    <w:rsid w:val="002C4529"/>
    <w:rsid w:val="002C4D54"/>
    <w:rsid w:val="002D0551"/>
    <w:rsid w:val="002D1517"/>
    <w:rsid w:val="002D342B"/>
    <w:rsid w:val="002D4EA3"/>
    <w:rsid w:val="002D6967"/>
    <w:rsid w:val="002E1B58"/>
    <w:rsid w:val="002E1D1A"/>
    <w:rsid w:val="002E29DD"/>
    <w:rsid w:val="002E3F64"/>
    <w:rsid w:val="002E73E0"/>
    <w:rsid w:val="002E7E12"/>
    <w:rsid w:val="002F01AF"/>
    <w:rsid w:val="002F1358"/>
    <w:rsid w:val="002F19F6"/>
    <w:rsid w:val="002F1A16"/>
    <w:rsid w:val="002F28FB"/>
    <w:rsid w:val="002F3CA4"/>
    <w:rsid w:val="002F652F"/>
    <w:rsid w:val="002F6705"/>
    <w:rsid w:val="002F6DEB"/>
    <w:rsid w:val="002F78D7"/>
    <w:rsid w:val="00301BA0"/>
    <w:rsid w:val="003062EC"/>
    <w:rsid w:val="00306CF6"/>
    <w:rsid w:val="00310AB8"/>
    <w:rsid w:val="00315879"/>
    <w:rsid w:val="00316D52"/>
    <w:rsid w:val="0031799A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0EAC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056A"/>
    <w:rsid w:val="00362058"/>
    <w:rsid w:val="00363BFA"/>
    <w:rsid w:val="003665A7"/>
    <w:rsid w:val="00366C08"/>
    <w:rsid w:val="0037499E"/>
    <w:rsid w:val="00381597"/>
    <w:rsid w:val="00381AFE"/>
    <w:rsid w:val="0038271B"/>
    <w:rsid w:val="00385E5C"/>
    <w:rsid w:val="0038610E"/>
    <w:rsid w:val="003873A7"/>
    <w:rsid w:val="003874D2"/>
    <w:rsid w:val="00390D85"/>
    <w:rsid w:val="00390E91"/>
    <w:rsid w:val="00390F73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A6243"/>
    <w:rsid w:val="003B012B"/>
    <w:rsid w:val="003B1088"/>
    <w:rsid w:val="003B4172"/>
    <w:rsid w:val="003B5290"/>
    <w:rsid w:val="003B52D0"/>
    <w:rsid w:val="003B555C"/>
    <w:rsid w:val="003B7BC6"/>
    <w:rsid w:val="003C29FA"/>
    <w:rsid w:val="003C3775"/>
    <w:rsid w:val="003C57AA"/>
    <w:rsid w:val="003D1DDA"/>
    <w:rsid w:val="003D4002"/>
    <w:rsid w:val="003D4DF7"/>
    <w:rsid w:val="003D57F3"/>
    <w:rsid w:val="003D6D2D"/>
    <w:rsid w:val="003E15D1"/>
    <w:rsid w:val="003E2326"/>
    <w:rsid w:val="003E5035"/>
    <w:rsid w:val="003E50B0"/>
    <w:rsid w:val="003E65B8"/>
    <w:rsid w:val="003E67B8"/>
    <w:rsid w:val="003E7A0D"/>
    <w:rsid w:val="003F025E"/>
    <w:rsid w:val="003F28D3"/>
    <w:rsid w:val="003F7574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21C"/>
    <w:rsid w:val="00420CD7"/>
    <w:rsid w:val="00423A60"/>
    <w:rsid w:val="00425663"/>
    <w:rsid w:val="00426AC3"/>
    <w:rsid w:val="00430625"/>
    <w:rsid w:val="00432205"/>
    <w:rsid w:val="0043332A"/>
    <w:rsid w:val="004356CD"/>
    <w:rsid w:val="0043602C"/>
    <w:rsid w:val="0043742F"/>
    <w:rsid w:val="00437DA2"/>
    <w:rsid w:val="00441504"/>
    <w:rsid w:val="00441816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6FF1"/>
    <w:rsid w:val="004670B0"/>
    <w:rsid w:val="0047304B"/>
    <w:rsid w:val="004737EC"/>
    <w:rsid w:val="004754B9"/>
    <w:rsid w:val="004756F4"/>
    <w:rsid w:val="00475A17"/>
    <w:rsid w:val="00477FD6"/>
    <w:rsid w:val="00480A83"/>
    <w:rsid w:val="00481E56"/>
    <w:rsid w:val="00484FBF"/>
    <w:rsid w:val="00491F33"/>
    <w:rsid w:val="00492B91"/>
    <w:rsid w:val="004959D4"/>
    <w:rsid w:val="00496DA2"/>
    <w:rsid w:val="00497BCA"/>
    <w:rsid w:val="004A2419"/>
    <w:rsid w:val="004A2EF8"/>
    <w:rsid w:val="004A3A84"/>
    <w:rsid w:val="004A51B6"/>
    <w:rsid w:val="004A57FC"/>
    <w:rsid w:val="004A5B84"/>
    <w:rsid w:val="004A64C0"/>
    <w:rsid w:val="004A7580"/>
    <w:rsid w:val="004A7C01"/>
    <w:rsid w:val="004B0B1E"/>
    <w:rsid w:val="004B2DD7"/>
    <w:rsid w:val="004B4D7A"/>
    <w:rsid w:val="004B6CF6"/>
    <w:rsid w:val="004C04B6"/>
    <w:rsid w:val="004C0C9D"/>
    <w:rsid w:val="004C1D7C"/>
    <w:rsid w:val="004C6857"/>
    <w:rsid w:val="004D0550"/>
    <w:rsid w:val="004D1656"/>
    <w:rsid w:val="004D22CE"/>
    <w:rsid w:val="004D25EC"/>
    <w:rsid w:val="004D3B18"/>
    <w:rsid w:val="004D4F83"/>
    <w:rsid w:val="004D51D9"/>
    <w:rsid w:val="004D718E"/>
    <w:rsid w:val="004D73AB"/>
    <w:rsid w:val="004E00F0"/>
    <w:rsid w:val="004E0882"/>
    <w:rsid w:val="004E196F"/>
    <w:rsid w:val="004E30D9"/>
    <w:rsid w:val="004E351D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676D"/>
    <w:rsid w:val="004F70DE"/>
    <w:rsid w:val="005012C8"/>
    <w:rsid w:val="00502E81"/>
    <w:rsid w:val="005063B8"/>
    <w:rsid w:val="00511493"/>
    <w:rsid w:val="00513A25"/>
    <w:rsid w:val="00513B9E"/>
    <w:rsid w:val="0051770C"/>
    <w:rsid w:val="00522C94"/>
    <w:rsid w:val="00523BAB"/>
    <w:rsid w:val="00523C60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74D"/>
    <w:rsid w:val="00553F52"/>
    <w:rsid w:val="005561D1"/>
    <w:rsid w:val="005565AF"/>
    <w:rsid w:val="00560D9C"/>
    <w:rsid w:val="00560F44"/>
    <w:rsid w:val="00562D21"/>
    <w:rsid w:val="00564C3C"/>
    <w:rsid w:val="0056635E"/>
    <w:rsid w:val="00567722"/>
    <w:rsid w:val="00574D77"/>
    <w:rsid w:val="00575379"/>
    <w:rsid w:val="0058002A"/>
    <w:rsid w:val="0058066E"/>
    <w:rsid w:val="005839F8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B3054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5F7ADB"/>
    <w:rsid w:val="006011D2"/>
    <w:rsid w:val="0060388D"/>
    <w:rsid w:val="0060493E"/>
    <w:rsid w:val="00605AF7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643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47887"/>
    <w:rsid w:val="00651B42"/>
    <w:rsid w:val="006540D4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516"/>
    <w:rsid w:val="006A276D"/>
    <w:rsid w:val="006A44BD"/>
    <w:rsid w:val="006B0A11"/>
    <w:rsid w:val="006B0E42"/>
    <w:rsid w:val="006B465F"/>
    <w:rsid w:val="006B4A72"/>
    <w:rsid w:val="006B4AE5"/>
    <w:rsid w:val="006B6ADE"/>
    <w:rsid w:val="006B6D76"/>
    <w:rsid w:val="006B7D21"/>
    <w:rsid w:val="006C17BB"/>
    <w:rsid w:val="006C519D"/>
    <w:rsid w:val="006C53C7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156F"/>
    <w:rsid w:val="006E3D42"/>
    <w:rsid w:val="006E4E0D"/>
    <w:rsid w:val="006E5471"/>
    <w:rsid w:val="006E600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8F3"/>
    <w:rsid w:val="00712B52"/>
    <w:rsid w:val="00713D1B"/>
    <w:rsid w:val="00713DF5"/>
    <w:rsid w:val="00720CDA"/>
    <w:rsid w:val="00723315"/>
    <w:rsid w:val="00723B27"/>
    <w:rsid w:val="00724268"/>
    <w:rsid w:val="007244BA"/>
    <w:rsid w:val="007302C0"/>
    <w:rsid w:val="00732107"/>
    <w:rsid w:val="00733EAE"/>
    <w:rsid w:val="00737D98"/>
    <w:rsid w:val="00741F0C"/>
    <w:rsid w:val="00744781"/>
    <w:rsid w:val="00745706"/>
    <w:rsid w:val="007469DF"/>
    <w:rsid w:val="0074751A"/>
    <w:rsid w:val="007535B1"/>
    <w:rsid w:val="00753679"/>
    <w:rsid w:val="00754144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3C51"/>
    <w:rsid w:val="00775170"/>
    <w:rsid w:val="0077524F"/>
    <w:rsid w:val="007755CD"/>
    <w:rsid w:val="0077593B"/>
    <w:rsid w:val="0077756E"/>
    <w:rsid w:val="00782246"/>
    <w:rsid w:val="0078338A"/>
    <w:rsid w:val="00783397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037E"/>
    <w:rsid w:val="007B127A"/>
    <w:rsid w:val="007B23DB"/>
    <w:rsid w:val="007B489D"/>
    <w:rsid w:val="007B6B28"/>
    <w:rsid w:val="007B75A1"/>
    <w:rsid w:val="007B7709"/>
    <w:rsid w:val="007B7D06"/>
    <w:rsid w:val="007C0C2B"/>
    <w:rsid w:val="007C1C66"/>
    <w:rsid w:val="007C20B4"/>
    <w:rsid w:val="007C4DA9"/>
    <w:rsid w:val="007C554F"/>
    <w:rsid w:val="007C593A"/>
    <w:rsid w:val="007C620D"/>
    <w:rsid w:val="007C715D"/>
    <w:rsid w:val="007D091C"/>
    <w:rsid w:val="007D1244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2863"/>
    <w:rsid w:val="007F3095"/>
    <w:rsid w:val="007F3D3C"/>
    <w:rsid w:val="007F3EA1"/>
    <w:rsid w:val="007F5542"/>
    <w:rsid w:val="007F5F79"/>
    <w:rsid w:val="007F6881"/>
    <w:rsid w:val="007F7615"/>
    <w:rsid w:val="008016D9"/>
    <w:rsid w:val="008024C4"/>
    <w:rsid w:val="00802760"/>
    <w:rsid w:val="00802879"/>
    <w:rsid w:val="008038BB"/>
    <w:rsid w:val="00803A0F"/>
    <w:rsid w:val="00806050"/>
    <w:rsid w:val="00811DFD"/>
    <w:rsid w:val="00815A1E"/>
    <w:rsid w:val="0081670A"/>
    <w:rsid w:val="0081701C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5FD1"/>
    <w:rsid w:val="00856D20"/>
    <w:rsid w:val="00856E36"/>
    <w:rsid w:val="008600B3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095"/>
    <w:rsid w:val="00887927"/>
    <w:rsid w:val="008914EF"/>
    <w:rsid w:val="008930D3"/>
    <w:rsid w:val="00893601"/>
    <w:rsid w:val="00894EBA"/>
    <w:rsid w:val="0089559F"/>
    <w:rsid w:val="00896FDB"/>
    <w:rsid w:val="008A0450"/>
    <w:rsid w:val="008A4B6A"/>
    <w:rsid w:val="008A4E38"/>
    <w:rsid w:val="008A5BD9"/>
    <w:rsid w:val="008A62D6"/>
    <w:rsid w:val="008B1AB2"/>
    <w:rsid w:val="008B2455"/>
    <w:rsid w:val="008B3439"/>
    <w:rsid w:val="008B3DFA"/>
    <w:rsid w:val="008B7E0D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468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6D46"/>
    <w:rsid w:val="008F745B"/>
    <w:rsid w:val="0090132B"/>
    <w:rsid w:val="009013F7"/>
    <w:rsid w:val="00902AC5"/>
    <w:rsid w:val="00904EFA"/>
    <w:rsid w:val="00905F0F"/>
    <w:rsid w:val="00906084"/>
    <w:rsid w:val="0090676F"/>
    <w:rsid w:val="00906824"/>
    <w:rsid w:val="009069AB"/>
    <w:rsid w:val="00907F32"/>
    <w:rsid w:val="00912DD6"/>
    <w:rsid w:val="00913C94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2FC5"/>
    <w:rsid w:val="00944F19"/>
    <w:rsid w:val="00946BD3"/>
    <w:rsid w:val="00947255"/>
    <w:rsid w:val="0095048A"/>
    <w:rsid w:val="00950C32"/>
    <w:rsid w:val="00951B55"/>
    <w:rsid w:val="009533EF"/>
    <w:rsid w:val="00954215"/>
    <w:rsid w:val="00954A09"/>
    <w:rsid w:val="00960495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29E2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9F5"/>
    <w:rsid w:val="00992C1B"/>
    <w:rsid w:val="009935A6"/>
    <w:rsid w:val="00994496"/>
    <w:rsid w:val="00995310"/>
    <w:rsid w:val="00996960"/>
    <w:rsid w:val="009975EE"/>
    <w:rsid w:val="009A148D"/>
    <w:rsid w:val="009A220B"/>
    <w:rsid w:val="009A2924"/>
    <w:rsid w:val="009A6DF8"/>
    <w:rsid w:val="009B03BA"/>
    <w:rsid w:val="009B18B2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5486"/>
    <w:rsid w:val="009C6BBF"/>
    <w:rsid w:val="009D0DCD"/>
    <w:rsid w:val="009D0DD8"/>
    <w:rsid w:val="009D28B5"/>
    <w:rsid w:val="009D2B9F"/>
    <w:rsid w:val="009D38BB"/>
    <w:rsid w:val="009D5568"/>
    <w:rsid w:val="009D598D"/>
    <w:rsid w:val="009D5F32"/>
    <w:rsid w:val="009D66FE"/>
    <w:rsid w:val="009E0561"/>
    <w:rsid w:val="009E2D51"/>
    <w:rsid w:val="009E7342"/>
    <w:rsid w:val="009E7F6D"/>
    <w:rsid w:val="009F30E0"/>
    <w:rsid w:val="009F326A"/>
    <w:rsid w:val="009F3F81"/>
    <w:rsid w:val="009F5454"/>
    <w:rsid w:val="009F55C3"/>
    <w:rsid w:val="009F5C59"/>
    <w:rsid w:val="00A025BC"/>
    <w:rsid w:val="00A0267C"/>
    <w:rsid w:val="00A03C5C"/>
    <w:rsid w:val="00A0683E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23D2"/>
    <w:rsid w:val="00A244A0"/>
    <w:rsid w:val="00A247F3"/>
    <w:rsid w:val="00A25AFA"/>
    <w:rsid w:val="00A27586"/>
    <w:rsid w:val="00A30567"/>
    <w:rsid w:val="00A31426"/>
    <w:rsid w:val="00A31822"/>
    <w:rsid w:val="00A31EFF"/>
    <w:rsid w:val="00A32D9B"/>
    <w:rsid w:val="00A34A39"/>
    <w:rsid w:val="00A3618E"/>
    <w:rsid w:val="00A365A4"/>
    <w:rsid w:val="00A36866"/>
    <w:rsid w:val="00A372E4"/>
    <w:rsid w:val="00A42991"/>
    <w:rsid w:val="00A42D4A"/>
    <w:rsid w:val="00A42DA8"/>
    <w:rsid w:val="00A43F6B"/>
    <w:rsid w:val="00A44709"/>
    <w:rsid w:val="00A44FFC"/>
    <w:rsid w:val="00A46EFC"/>
    <w:rsid w:val="00A50431"/>
    <w:rsid w:val="00A5225F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577"/>
    <w:rsid w:val="00A71E6D"/>
    <w:rsid w:val="00A74291"/>
    <w:rsid w:val="00A8073D"/>
    <w:rsid w:val="00A80CE2"/>
    <w:rsid w:val="00A8188B"/>
    <w:rsid w:val="00A8427C"/>
    <w:rsid w:val="00A84DF1"/>
    <w:rsid w:val="00A85511"/>
    <w:rsid w:val="00A874F0"/>
    <w:rsid w:val="00A90655"/>
    <w:rsid w:val="00A90DEA"/>
    <w:rsid w:val="00A9132D"/>
    <w:rsid w:val="00A920D0"/>
    <w:rsid w:val="00A9251E"/>
    <w:rsid w:val="00A9397C"/>
    <w:rsid w:val="00A94055"/>
    <w:rsid w:val="00A95477"/>
    <w:rsid w:val="00A95DC2"/>
    <w:rsid w:val="00A96925"/>
    <w:rsid w:val="00AA1A34"/>
    <w:rsid w:val="00AA27B2"/>
    <w:rsid w:val="00AA2AAB"/>
    <w:rsid w:val="00AA5BD4"/>
    <w:rsid w:val="00AA71CE"/>
    <w:rsid w:val="00AB06BB"/>
    <w:rsid w:val="00AB0D69"/>
    <w:rsid w:val="00AB1FC9"/>
    <w:rsid w:val="00AB2FC7"/>
    <w:rsid w:val="00AB3EE4"/>
    <w:rsid w:val="00AB4684"/>
    <w:rsid w:val="00AB52F6"/>
    <w:rsid w:val="00AB5DB9"/>
    <w:rsid w:val="00AC1066"/>
    <w:rsid w:val="00AC2CA8"/>
    <w:rsid w:val="00AC52CA"/>
    <w:rsid w:val="00AC6B3D"/>
    <w:rsid w:val="00AC7609"/>
    <w:rsid w:val="00AC7CA2"/>
    <w:rsid w:val="00AD06D3"/>
    <w:rsid w:val="00AD0AE9"/>
    <w:rsid w:val="00AD360F"/>
    <w:rsid w:val="00AD4413"/>
    <w:rsid w:val="00AD4529"/>
    <w:rsid w:val="00AD4F02"/>
    <w:rsid w:val="00AD69C8"/>
    <w:rsid w:val="00AD7737"/>
    <w:rsid w:val="00AE0259"/>
    <w:rsid w:val="00AE3CDF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332A"/>
    <w:rsid w:val="00B14444"/>
    <w:rsid w:val="00B15C5F"/>
    <w:rsid w:val="00B21460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176"/>
    <w:rsid w:val="00B45D04"/>
    <w:rsid w:val="00B47998"/>
    <w:rsid w:val="00B50ABB"/>
    <w:rsid w:val="00B52FA7"/>
    <w:rsid w:val="00B54486"/>
    <w:rsid w:val="00B5491A"/>
    <w:rsid w:val="00B55701"/>
    <w:rsid w:val="00B5596C"/>
    <w:rsid w:val="00B612A5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67613"/>
    <w:rsid w:val="00B7217A"/>
    <w:rsid w:val="00B737FE"/>
    <w:rsid w:val="00B73FAA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51E"/>
    <w:rsid w:val="00B93862"/>
    <w:rsid w:val="00B95EF4"/>
    <w:rsid w:val="00B97141"/>
    <w:rsid w:val="00BA008C"/>
    <w:rsid w:val="00BA0571"/>
    <w:rsid w:val="00BA0B7B"/>
    <w:rsid w:val="00BA0B92"/>
    <w:rsid w:val="00BA0C2E"/>
    <w:rsid w:val="00BA29E6"/>
    <w:rsid w:val="00BA5A9C"/>
    <w:rsid w:val="00BA62EA"/>
    <w:rsid w:val="00BA6620"/>
    <w:rsid w:val="00BA7ADE"/>
    <w:rsid w:val="00BA7C1A"/>
    <w:rsid w:val="00BB17D2"/>
    <w:rsid w:val="00BB2E06"/>
    <w:rsid w:val="00BB4D06"/>
    <w:rsid w:val="00BB4FCC"/>
    <w:rsid w:val="00BB5C6B"/>
    <w:rsid w:val="00BC001D"/>
    <w:rsid w:val="00BC250E"/>
    <w:rsid w:val="00BC36ED"/>
    <w:rsid w:val="00BC5B68"/>
    <w:rsid w:val="00BC7029"/>
    <w:rsid w:val="00BC751B"/>
    <w:rsid w:val="00BC773C"/>
    <w:rsid w:val="00BC77D7"/>
    <w:rsid w:val="00BD04CF"/>
    <w:rsid w:val="00BD073C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7D1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0F4D"/>
    <w:rsid w:val="00C11A1E"/>
    <w:rsid w:val="00C130C0"/>
    <w:rsid w:val="00C15CDC"/>
    <w:rsid w:val="00C167FA"/>
    <w:rsid w:val="00C179AE"/>
    <w:rsid w:val="00C20303"/>
    <w:rsid w:val="00C2124A"/>
    <w:rsid w:val="00C22CD1"/>
    <w:rsid w:val="00C25AB4"/>
    <w:rsid w:val="00C2777A"/>
    <w:rsid w:val="00C35D32"/>
    <w:rsid w:val="00C42155"/>
    <w:rsid w:val="00C455B6"/>
    <w:rsid w:val="00C45E2E"/>
    <w:rsid w:val="00C462F1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87E65"/>
    <w:rsid w:val="00C91222"/>
    <w:rsid w:val="00C93C20"/>
    <w:rsid w:val="00C95316"/>
    <w:rsid w:val="00C959AF"/>
    <w:rsid w:val="00C968D3"/>
    <w:rsid w:val="00C971BB"/>
    <w:rsid w:val="00CA14A1"/>
    <w:rsid w:val="00CA75A3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6BA"/>
    <w:rsid w:val="00CD79A6"/>
    <w:rsid w:val="00CE016A"/>
    <w:rsid w:val="00CE6318"/>
    <w:rsid w:val="00CE640E"/>
    <w:rsid w:val="00CE70B5"/>
    <w:rsid w:val="00CF1A8A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69A6"/>
    <w:rsid w:val="00D0769C"/>
    <w:rsid w:val="00D07EF2"/>
    <w:rsid w:val="00D1025A"/>
    <w:rsid w:val="00D1114E"/>
    <w:rsid w:val="00D11D38"/>
    <w:rsid w:val="00D13CAD"/>
    <w:rsid w:val="00D15D02"/>
    <w:rsid w:val="00D176F9"/>
    <w:rsid w:val="00D17C72"/>
    <w:rsid w:val="00D20C39"/>
    <w:rsid w:val="00D22323"/>
    <w:rsid w:val="00D23B2E"/>
    <w:rsid w:val="00D25EEF"/>
    <w:rsid w:val="00D26E27"/>
    <w:rsid w:val="00D2720E"/>
    <w:rsid w:val="00D307AD"/>
    <w:rsid w:val="00D3133D"/>
    <w:rsid w:val="00D31627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262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20A"/>
    <w:rsid w:val="00DB2A26"/>
    <w:rsid w:val="00DB53C9"/>
    <w:rsid w:val="00DB56CE"/>
    <w:rsid w:val="00DB6698"/>
    <w:rsid w:val="00DB7563"/>
    <w:rsid w:val="00DB7967"/>
    <w:rsid w:val="00DB7BBA"/>
    <w:rsid w:val="00DC243F"/>
    <w:rsid w:val="00DC28AD"/>
    <w:rsid w:val="00DC2A4A"/>
    <w:rsid w:val="00DC3F16"/>
    <w:rsid w:val="00DC4F6C"/>
    <w:rsid w:val="00DC5060"/>
    <w:rsid w:val="00DC62CE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6DE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5F70"/>
    <w:rsid w:val="00E074D7"/>
    <w:rsid w:val="00E103E8"/>
    <w:rsid w:val="00E1494D"/>
    <w:rsid w:val="00E155B9"/>
    <w:rsid w:val="00E20F2E"/>
    <w:rsid w:val="00E2234F"/>
    <w:rsid w:val="00E22BD1"/>
    <w:rsid w:val="00E22CE4"/>
    <w:rsid w:val="00E22DB4"/>
    <w:rsid w:val="00E2388B"/>
    <w:rsid w:val="00E244A8"/>
    <w:rsid w:val="00E26475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1C10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740"/>
    <w:rsid w:val="00E53DAE"/>
    <w:rsid w:val="00E53F3B"/>
    <w:rsid w:val="00E549D4"/>
    <w:rsid w:val="00E571EC"/>
    <w:rsid w:val="00E57C4C"/>
    <w:rsid w:val="00E60E58"/>
    <w:rsid w:val="00E61038"/>
    <w:rsid w:val="00E61BE4"/>
    <w:rsid w:val="00E6545C"/>
    <w:rsid w:val="00E6608E"/>
    <w:rsid w:val="00E670D8"/>
    <w:rsid w:val="00E677BC"/>
    <w:rsid w:val="00E70440"/>
    <w:rsid w:val="00E70701"/>
    <w:rsid w:val="00E7207C"/>
    <w:rsid w:val="00E75718"/>
    <w:rsid w:val="00E76C58"/>
    <w:rsid w:val="00E76E74"/>
    <w:rsid w:val="00E77D57"/>
    <w:rsid w:val="00E811A4"/>
    <w:rsid w:val="00E817C1"/>
    <w:rsid w:val="00E81EDD"/>
    <w:rsid w:val="00E822CD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A7AF5"/>
    <w:rsid w:val="00EB1ED5"/>
    <w:rsid w:val="00EB31B9"/>
    <w:rsid w:val="00EB3FD5"/>
    <w:rsid w:val="00EB4456"/>
    <w:rsid w:val="00EB4B22"/>
    <w:rsid w:val="00EB52ED"/>
    <w:rsid w:val="00EB5A08"/>
    <w:rsid w:val="00EB79EE"/>
    <w:rsid w:val="00EB7E0D"/>
    <w:rsid w:val="00EC2C77"/>
    <w:rsid w:val="00EC4DC4"/>
    <w:rsid w:val="00EC4E9D"/>
    <w:rsid w:val="00EC56BB"/>
    <w:rsid w:val="00EC583A"/>
    <w:rsid w:val="00EC5DB4"/>
    <w:rsid w:val="00EC6E52"/>
    <w:rsid w:val="00EC751E"/>
    <w:rsid w:val="00ED06B3"/>
    <w:rsid w:val="00ED06BF"/>
    <w:rsid w:val="00ED135D"/>
    <w:rsid w:val="00ED2929"/>
    <w:rsid w:val="00ED2AE9"/>
    <w:rsid w:val="00ED436E"/>
    <w:rsid w:val="00ED5454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E7D85"/>
    <w:rsid w:val="00EF0105"/>
    <w:rsid w:val="00EF0409"/>
    <w:rsid w:val="00EF2D6F"/>
    <w:rsid w:val="00EF30FD"/>
    <w:rsid w:val="00EF3858"/>
    <w:rsid w:val="00EF3903"/>
    <w:rsid w:val="00EF6CBB"/>
    <w:rsid w:val="00EF6DA0"/>
    <w:rsid w:val="00EF6DAE"/>
    <w:rsid w:val="00F00FCC"/>
    <w:rsid w:val="00F01E09"/>
    <w:rsid w:val="00F03404"/>
    <w:rsid w:val="00F036E5"/>
    <w:rsid w:val="00F03795"/>
    <w:rsid w:val="00F03ED7"/>
    <w:rsid w:val="00F04597"/>
    <w:rsid w:val="00F047AB"/>
    <w:rsid w:val="00F05F78"/>
    <w:rsid w:val="00F06549"/>
    <w:rsid w:val="00F0794D"/>
    <w:rsid w:val="00F10A85"/>
    <w:rsid w:val="00F15D86"/>
    <w:rsid w:val="00F21E1C"/>
    <w:rsid w:val="00F22CE4"/>
    <w:rsid w:val="00F22CFB"/>
    <w:rsid w:val="00F23722"/>
    <w:rsid w:val="00F24B77"/>
    <w:rsid w:val="00F24C7F"/>
    <w:rsid w:val="00F258DD"/>
    <w:rsid w:val="00F26F23"/>
    <w:rsid w:val="00F27422"/>
    <w:rsid w:val="00F27B05"/>
    <w:rsid w:val="00F304DC"/>
    <w:rsid w:val="00F3093D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569C4"/>
    <w:rsid w:val="00F60EF7"/>
    <w:rsid w:val="00F61A5B"/>
    <w:rsid w:val="00F63797"/>
    <w:rsid w:val="00F63BFA"/>
    <w:rsid w:val="00F6492E"/>
    <w:rsid w:val="00F64C5B"/>
    <w:rsid w:val="00F70F82"/>
    <w:rsid w:val="00F72530"/>
    <w:rsid w:val="00F758FF"/>
    <w:rsid w:val="00F76077"/>
    <w:rsid w:val="00F76491"/>
    <w:rsid w:val="00F80E8E"/>
    <w:rsid w:val="00F81879"/>
    <w:rsid w:val="00F831C2"/>
    <w:rsid w:val="00F84F3F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4D89"/>
    <w:rsid w:val="00F952FF"/>
    <w:rsid w:val="00F973DA"/>
    <w:rsid w:val="00FA18E9"/>
    <w:rsid w:val="00FA4D9B"/>
    <w:rsid w:val="00FA7847"/>
    <w:rsid w:val="00FB09F3"/>
    <w:rsid w:val="00FB11EE"/>
    <w:rsid w:val="00FB1924"/>
    <w:rsid w:val="00FB1936"/>
    <w:rsid w:val="00FB267B"/>
    <w:rsid w:val="00FB2ED8"/>
    <w:rsid w:val="00FB37DB"/>
    <w:rsid w:val="00FB4C1A"/>
    <w:rsid w:val="00FC0554"/>
    <w:rsid w:val="00FC0718"/>
    <w:rsid w:val="00FC1A52"/>
    <w:rsid w:val="00FC1EC4"/>
    <w:rsid w:val="00FC2064"/>
    <w:rsid w:val="00FC48AB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223C"/>
    <w:rsid w:val="00FF4B41"/>
    <w:rsid w:val="00FF4EE6"/>
    <w:rsid w:val="00FF4F92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B2442C-3C63-43A5-A8A8-510010CF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B683F-B6CE-4EB3-B865-3294B228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Moon</cp:lastModifiedBy>
  <cp:revision>2</cp:revision>
  <cp:lastPrinted>2014-03-28T06:06:00Z</cp:lastPrinted>
  <dcterms:created xsi:type="dcterms:W3CDTF">2014-08-07T04:31:00Z</dcterms:created>
  <dcterms:modified xsi:type="dcterms:W3CDTF">2014-08-07T04:31:00Z</dcterms:modified>
</cp:coreProperties>
</file>